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FECF" w14:textId="77777777" w:rsidR="00CC241E" w:rsidRPr="003C69DB" w:rsidRDefault="00CC241E" w:rsidP="00CC241E">
      <w:p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Chevening Scholars study a wide range of courses</w:t>
      </w:r>
    </w:p>
    <w:p w14:paraId="559F3E23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Analytical bioscience</w:t>
      </w:r>
    </w:p>
    <w:p w14:paraId="591FB721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Computer science</w:t>
      </w:r>
    </w:p>
    <w:p w14:paraId="30C154D7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Criminology</w:t>
      </w:r>
    </w:p>
    <w:p w14:paraId="03E08C82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Applied Statistics</w:t>
      </w:r>
    </w:p>
    <w:p w14:paraId="587B06E1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Creative Writing</w:t>
      </w:r>
    </w:p>
    <w:p w14:paraId="02C3D3AA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 xml:space="preserve">Arts, </w:t>
      </w:r>
      <w:proofErr w:type="gramStart"/>
      <w:r w:rsidRPr="003C69DB">
        <w:rPr>
          <w:rFonts w:ascii="Arial" w:hAnsi="Arial" w:cs="Arial"/>
          <w:sz w:val="24"/>
          <w:szCs w:val="24"/>
        </w:rPr>
        <w:t>Policy</w:t>
      </w:r>
      <w:proofErr w:type="gramEnd"/>
      <w:r w:rsidRPr="003C69DB">
        <w:rPr>
          <w:rFonts w:ascii="Arial" w:hAnsi="Arial" w:cs="Arial"/>
          <w:sz w:val="24"/>
          <w:szCs w:val="24"/>
        </w:rPr>
        <w:t xml:space="preserve"> and Management</w:t>
      </w:r>
    </w:p>
    <w:p w14:paraId="2D9BBFC8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Digital Media Culture</w:t>
      </w:r>
    </w:p>
    <w:p w14:paraId="4B1916C7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Climate Change</w:t>
      </w:r>
    </w:p>
    <w:p w14:paraId="1C8BA6D6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Archaeological Practice</w:t>
      </w:r>
    </w:p>
    <w:p w14:paraId="348C31B7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History of Art</w:t>
      </w:r>
    </w:p>
    <w:p w14:paraId="015C0862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Philosophy</w:t>
      </w:r>
    </w:p>
    <w:p w14:paraId="42BA5558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Global Political Economy</w:t>
      </w:r>
    </w:p>
    <w:p w14:paraId="0168DE3A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Artificial Intelligence</w:t>
      </w:r>
    </w:p>
    <w:p w14:paraId="2F21FA10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Mechanical Engineering</w:t>
      </w:r>
    </w:p>
    <w:p w14:paraId="45830AFC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Civil Engineering</w:t>
      </w:r>
    </w:p>
    <w:p w14:paraId="4F493C5A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Data Science</w:t>
      </w:r>
    </w:p>
    <w:p w14:paraId="479D1FE9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Genetics</w:t>
      </w:r>
    </w:p>
    <w:p w14:paraId="71DE17F7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Advanced Neuroimaging</w:t>
      </w:r>
    </w:p>
    <w:p w14:paraId="704A5544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Social Policy and Social Research</w:t>
      </w:r>
    </w:p>
    <w:p w14:paraId="6EB5F954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Graphic Design Communication</w:t>
      </w:r>
    </w:p>
    <w:p w14:paraId="562AED72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Fine Art</w:t>
      </w:r>
    </w:p>
    <w:p w14:paraId="47E417D7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Understanding and Securing Human Rights</w:t>
      </w:r>
    </w:p>
    <w:p w14:paraId="14735C63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Law and Technology</w:t>
      </w:r>
    </w:p>
    <w:p w14:paraId="28AC0E2B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Development and Global Heath</w:t>
      </w:r>
    </w:p>
    <w:p w14:paraId="6BA8570B" w14:textId="77777777" w:rsidR="00CC241E" w:rsidRPr="003C69DB" w:rsidRDefault="00CC241E" w:rsidP="00CC24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 xml:space="preserve">History </w:t>
      </w:r>
    </w:p>
    <w:p w14:paraId="34202F84" w14:textId="77777777" w:rsidR="00CC241E" w:rsidRPr="003C69DB" w:rsidRDefault="00CC241E" w:rsidP="00CC241E">
      <w:pPr>
        <w:rPr>
          <w:rFonts w:ascii="Arial" w:hAnsi="Arial" w:cs="Arial"/>
          <w:sz w:val="24"/>
          <w:szCs w:val="24"/>
        </w:rPr>
      </w:pPr>
    </w:p>
    <w:p w14:paraId="17CAD375" w14:textId="77777777" w:rsidR="00CC241E" w:rsidRPr="003C69DB" w:rsidRDefault="00CC241E" w:rsidP="00CC241E">
      <w:pPr>
        <w:rPr>
          <w:rFonts w:ascii="Arial" w:hAnsi="Arial" w:cs="Arial"/>
          <w:sz w:val="24"/>
          <w:szCs w:val="24"/>
        </w:rPr>
      </w:pPr>
    </w:p>
    <w:p w14:paraId="58F4C831" w14:textId="77777777" w:rsidR="00CC241E" w:rsidRDefault="00CC241E"/>
    <w:sectPr w:rsidR="00CC2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692C"/>
    <w:multiLevelType w:val="hybridMultilevel"/>
    <w:tmpl w:val="FE302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7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1E"/>
    <w:rsid w:val="00CC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13F8"/>
  <w15:chartTrackingRefBased/>
  <w15:docId w15:val="{F06AF3F4-4116-4F68-9408-8838950D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Bentley</dc:creator>
  <cp:keywords/>
  <dc:description/>
  <cp:lastModifiedBy>Steph Bentley</cp:lastModifiedBy>
  <cp:revision>1</cp:revision>
  <dcterms:created xsi:type="dcterms:W3CDTF">2022-12-14T14:10:00Z</dcterms:created>
  <dcterms:modified xsi:type="dcterms:W3CDTF">2022-12-14T14:11:00Z</dcterms:modified>
</cp:coreProperties>
</file>