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8DFC" w14:textId="54A16CB6" w:rsidR="003C69DB" w:rsidRPr="003C69DB" w:rsidRDefault="003C69DB">
      <w:p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Chevening Scholars come from across the globe.</w:t>
      </w:r>
    </w:p>
    <w:p w14:paraId="15FD2E2D" w14:textId="35D50610" w:rsidR="003C69DB" w:rsidRPr="003C69DB" w:rsidRDefault="003C69DB" w:rsidP="003C69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1643 scholars</w:t>
      </w:r>
    </w:p>
    <w:p w14:paraId="485657FF" w14:textId="0B9AF053" w:rsidR="003C69DB" w:rsidRPr="003C69DB" w:rsidRDefault="003C69DB" w:rsidP="003C69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56k global alumni</w:t>
      </w:r>
    </w:p>
    <w:p w14:paraId="5D737BFD" w14:textId="2AB57BCD" w:rsidR="003C69DB" w:rsidRPr="003C69DB" w:rsidRDefault="003C69DB" w:rsidP="003C69D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C69DB">
        <w:rPr>
          <w:rFonts w:ascii="Arial" w:hAnsi="Arial" w:cs="Arial"/>
          <w:sz w:val="24"/>
          <w:szCs w:val="24"/>
        </w:rPr>
        <w:t>19 heads of state</w:t>
      </w:r>
    </w:p>
    <w:p w14:paraId="0F5B1F86" w14:textId="52025247" w:rsidR="003C69DB" w:rsidRPr="003C69DB" w:rsidRDefault="003C69DB">
      <w:pPr>
        <w:rPr>
          <w:rFonts w:ascii="Arial" w:hAnsi="Arial" w:cs="Arial"/>
          <w:sz w:val="24"/>
          <w:szCs w:val="24"/>
        </w:rPr>
      </w:pPr>
    </w:p>
    <w:sectPr w:rsidR="003C69DB" w:rsidRPr="003C6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0692C"/>
    <w:multiLevelType w:val="hybridMultilevel"/>
    <w:tmpl w:val="FE302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C2AF8"/>
    <w:multiLevelType w:val="hybridMultilevel"/>
    <w:tmpl w:val="35126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4722">
    <w:abstractNumId w:val="0"/>
  </w:num>
  <w:num w:numId="2" w16cid:durableId="1143236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DB"/>
    <w:rsid w:val="003C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E2E1"/>
  <w15:chartTrackingRefBased/>
  <w15:docId w15:val="{85CA264E-4925-4D3B-8D93-C0DAD52D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Bentley</dc:creator>
  <cp:keywords/>
  <dc:description/>
  <cp:lastModifiedBy>Steph Bentley</cp:lastModifiedBy>
  <cp:revision>1</cp:revision>
  <dcterms:created xsi:type="dcterms:W3CDTF">2022-12-14T14:03:00Z</dcterms:created>
  <dcterms:modified xsi:type="dcterms:W3CDTF">2022-12-14T14:11:00Z</dcterms:modified>
</cp:coreProperties>
</file>